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B7" w:rsidRPr="00A84D8B" w:rsidRDefault="00B62C3F" w:rsidP="00A84D8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4D8B">
        <w:rPr>
          <w:rFonts w:ascii="Arial" w:hAnsi="Arial" w:cs="Arial"/>
          <w:b/>
          <w:sz w:val="28"/>
          <w:szCs w:val="28"/>
        </w:rPr>
        <w:t xml:space="preserve">PROGRAMA </w:t>
      </w:r>
      <w:r w:rsidR="00F40DA6" w:rsidRPr="00A84D8B">
        <w:rPr>
          <w:rFonts w:ascii="Arial" w:hAnsi="Arial" w:cs="Arial"/>
          <w:b/>
          <w:sz w:val="28"/>
          <w:szCs w:val="28"/>
        </w:rPr>
        <w:t xml:space="preserve">DE </w:t>
      </w:r>
      <w:r w:rsidRPr="00A84D8B">
        <w:rPr>
          <w:rFonts w:ascii="Arial" w:hAnsi="Arial" w:cs="Arial"/>
          <w:b/>
          <w:sz w:val="28"/>
          <w:szCs w:val="28"/>
        </w:rPr>
        <w:t xml:space="preserve">APOIO AO ENSINO DE </w:t>
      </w:r>
      <w:r w:rsidR="00F40DA6" w:rsidRPr="00A84D8B">
        <w:rPr>
          <w:rFonts w:ascii="Arial" w:hAnsi="Arial" w:cs="Arial"/>
          <w:b/>
          <w:sz w:val="28"/>
          <w:szCs w:val="28"/>
        </w:rPr>
        <w:t>MATEMÁTICA, FÍSICA E PORTUGUÊS</w:t>
      </w:r>
      <w:r w:rsidRPr="00A84D8B">
        <w:rPr>
          <w:rFonts w:ascii="Arial" w:hAnsi="Arial" w:cs="Arial"/>
          <w:b/>
          <w:sz w:val="28"/>
          <w:szCs w:val="28"/>
        </w:rPr>
        <w:t xml:space="preserve"> NA ESCOLA </w:t>
      </w:r>
      <w:r w:rsidR="00245AA4" w:rsidRPr="00A84D8B">
        <w:rPr>
          <w:rFonts w:ascii="Arial" w:hAnsi="Arial" w:cs="Arial"/>
          <w:b/>
          <w:sz w:val="28"/>
          <w:szCs w:val="28"/>
        </w:rPr>
        <w:t>PÚBLICA.</w:t>
      </w:r>
    </w:p>
    <w:p w:rsidR="00B14089" w:rsidRPr="00A84D8B" w:rsidRDefault="00B14089" w:rsidP="00A84D8B">
      <w:pPr>
        <w:spacing w:line="240" w:lineRule="auto"/>
        <w:jc w:val="center"/>
        <w:rPr>
          <w:rFonts w:ascii="Arial" w:hAnsi="Arial" w:cs="Arial"/>
        </w:rPr>
      </w:pPr>
    </w:p>
    <w:p w:rsidR="00342ADE" w:rsidRPr="00A84D8B" w:rsidRDefault="002B326C" w:rsidP="00A84D8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84D8B">
        <w:rPr>
          <w:rFonts w:ascii="Arial" w:hAnsi="Arial" w:cs="Arial"/>
          <w:b/>
          <w:bCs/>
          <w:sz w:val="24"/>
          <w:szCs w:val="24"/>
        </w:rPr>
        <w:t>Isabela Marinho Menezes</w:t>
      </w:r>
      <w:r w:rsidRPr="00A84D8B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  <w:r w:rsidR="00E614A7" w:rsidRPr="00A84D8B">
        <w:rPr>
          <w:rFonts w:ascii="Arial" w:hAnsi="Arial" w:cs="Arial"/>
          <w:b/>
          <w:bCs/>
          <w:sz w:val="24"/>
          <w:szCs w:val="24"/>
        </w:rPr>
        <w:t>,</w:t>
      </w:r>
      <w:r w:rsidR="00B14089" w:rsidRPr="00A84D8B">
        <w:rPr>
          <w:rFonts w:ascii="Arial" w:hAnsi="Arial" w:cs="Arial"/>
          <w:b/>
          <w:bCs/>
          <w:sz w:val="24"/>
          <w:szCs w:val="24"/>
        </w:rPr>
        <w:t xml:space="preserve"> </w:t>
      </w:r>
      <w:r w:rsidR="00B62C3F" w:rsidRPr="00A84D8B">
        <w:rPr>
          <w:rFonts w:ascii="Arial" w:hAnsi="Arial" w:cs="Arial"/>
          <w:b/>
          <w:bCs/>
          <w:sz w:val="24"/>
          <w:szCs w:val="24"/>
        </w:rPr>
        <w:t>Thomaz Augusto Ferreira Assis</w:t>
      </w:r>
      <w:r w:rsidR="00AC2130" w:rsidRPr="00A84D8B"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  <w:r w:rsidR="00B62C3F" w:rsidRPr="00A84D8B">
        <w:rPr>
          <w:rFonts w:ascii="Arial" w:hAnsi="Arial" w:cs="Arial"/>
          <w:b/>
          <w:bCs/>
          <w:sz w:val="24"/>
          <w:szCs w:val="24"/>
        </w:rPr>
        <w:t xml:space="preserve">, Jhonatan Cabrera </w:t>
      </w:r>
      <w:proofErr w:type="gramStart"/>
      <w:r w:rsidR="00B62C3F" w:rsidRPr="00A84D8B">
        <w:rPr>
          <w:rFonts w:ascii="Arial" w:hAnsi="Arial" w:cs="Arial"/>
          <w:b/>
          <w:bCs/>
          <w:sz w:val="24"/>
          <w:szCs w:val="24"/>
        </w:rPr>
        <w:t>Piazentin</w:t>
      </w:r>
      <w:r w:rsidR="00A84D8B" w:rsidRPr="00A84D8B">
        <w:rPr>
          <w:rFonts w:ascii="Arial" w:hAnsi="Arial" w:cs="Arial"/>
          <w:b/>
          <w:bCs/>
          <w:sz w:val="24"/>
          <w:szCs w:val="24"/>
        </w:rPr>
        <w:t>³</w:t>
      </w:r>
      <w:proofErr w:type="gramEnd"/>
    </w:p>
    <w:p w:rsidR="00B14089" w:rsidRPr="00A84D8B" w:rsidRDefault="00B14089" w:rsidP="00A84D8B">
      <w:pPr>
        <w:spacing w:line="240" w:lineRule="auto"/>
        <w:jc w:val="center"/>
        <w:rPr>
          <w:rFonts w:ascii="Arial" w:hAnsi="Arial" w:cs="Arial"/>
        </w:rPr>
      </w:pPr>
      <w:r w:rsidRPr="00A84D8B">
        <w:rPr>
          <w:rFonts w:ascii="Arial" w:hAnsi="Arial" w:cs="Arial"/>
        </w:rPr>
        <w:t>Dep</w:t>
      </w:r>
      <w:r w:rsidR="0067793A" w:rsidRPr="00A84D8B">
        <w:rPr>
          <w:rFonts w:ascii="Arial" w:hAnsi="Arial" w:cs="Arial"/>
        </w:rPr>
        <w:t>ar</w:t>
      </w:r>
      <w:r w:rsidRPr="00A84D8B">
        <w:rPr>
          <w:rFonts w:ascii="Arial" w:hAnsi="Arial" w:cs="Arial"/>
        </w:rPr>
        <w:t>t</w:t>
      </w:r>
      <w:r w:rsidR="0067793A" w:rsidRPr="00A84D8B">
        <w:rPr>
          <w:rFonts w:ascii="Arial" w:hAnsi="Arial" w:cs="Arial"/>
        </w:rPr>
        <w:t>ament</w:t>
      </w:r>
      <w:r w:rsidR="00A84D8B" w:rsidRPr="00A84D8B">
        <w:rPr>
          <w:rFonts w:ascii="Arial" w:hAnsi="Arial" w:cs="Arial"/>
        </w:rPr>
        <w:t>o de Matemática</w:t>
      </w:r>
      <w:r w:rsidR="0067793A" w:rsidRPr="00A84D8B">
        <w:rPr>
          <w:rFonts w:ascii="Arial" w:hAnsi="Arial" w:cs="Arial"/>
        </w:rPr>
        <w:t xml:space="preserve"> e Computação, FCT, </w:t>
      </w:r>
      <w:proofErr w:type="gramStart"/>
      <w:r w:rsidR="0067793A" w:rsidRPr="00A84D8B">
        <w:rPr>
          <w:rFonts w:ascii="Arial" w:hAnsi="Arial" w:cs="Arial"/>
        </w:rPr>
        <w:t>UNESP</w:t>
      </w:r>
      <w:proofErr w:type="gramEnd"/>
      <w:r w:rsidRPr="00A84D8B">
        <w:rPr>
          <w:rFonts w:ascii="Arial" w:hAnsi="Arial" w:cs="Arial"/>
        </w:rPr>
        <w:t xml:space="preserve"> </w:t>
      </w:r>
    </w:p>
    <w:p w:rsidR="00B14089" w:rsidRPr="00A84D8B" w:rsidRDefault="00B14089" w:rsidP="00A84D8B">
      <w:pPr>
        <w:spacing w:line="240" w:lineRule="auto"/>
        <w:ind w:firstLine="0"/>
        <w:jc w:val="center"/>
        <w:rPr>
          <w:rFonts w:ascii="Arial" w:hAnsi="Arial" w:cs="Arial"/>
          <w:lang w:val="pt-BR"/>
        </w:rPr>
      </w:pPr>
      <w:proofErr w:type="gramStart"/>
      <w:r w:rsidRPr="00A84D8B">
        <w:rPr>
          <w:rFonts w:ascii="Arial" w:hAnsi="Arial" w:cs="Arial"/>
        </w:rPr>
        <w:t>19.060-900, Presidente</w:t>
      </w:r>
      <w:proofErr w:type="gramEnd"/>
      <w:r w:rsidRPr="00A84D8B">
        <w:rPr>
          <w:rFonts w:ascii="Arial" w:hAnsi="Arial" w:cs="Arial"/>
        </w:rPr>
        <w:t xml:space="preserve"> Prudente, SP</w:t>
      </w:r>
    </w:p>
    <w:p w:rsidR="00B14089" w:rsidRPr="00A84D8B" w:rsidRDefault="002B326C" w:rsidP="00A84D8B">
      <w:pPr>
        <w:pStyle w:val="FR1"/>
        <w:spacing w:before="280" w:line="240" w:lineRule="auto"/>
        <w:ind w:left="0" w:right="0"/>
        <w:rPr>
          <w:rFonts w:ascii="Arial" w:hAnsi="Arial" w:cs="Arial"/>
        </w:rPr>
      </w:pPr>
      <w:r w:rsidRPr="00A84D8B">
        <w:rPr>
          <w:rFonts w:ascii="Arial" w:hAnsi="Arial" w:cs="Arial"/>
        </w:rPr>
        <w:t>José Roberto Nogueira</w:t>
      </w:r>
    </w:p>
    <w:p w:rsidR="002B326C" w:rsidRPr="00A84D8B" w:rsidRDefault="002B326C" w:rsidP="00A84D8B">
      <w:pPr>
        <w:spacing w:line="240" w:lineRule="auto"/>
        <w:jc w:val="center"/>
        <w:rPr>
          <w:rFonts w:ascii="Arial" w:hAnsi="Arial" w:cs="Arial"/>
        </w:rPr>
      </w:pPr>
      <w:r w:rsidRPr="00A84D8B">
        <w:rPr>
          <w:rFonts w:ascii="Arial" w:hAnsi="Arial" w:cs="Arial"/>
        </w:rPr>
        <w:t>Departame</w:t>
      </w:r>
      <w:r w:rsidR="00A84D8B" w:rsidRPr="00A84D8B">
        <w:rPr>
          <w:rFonts w:ascii="Arial" w:hAnsi="Arial" w:cs="Arial"/>
        </w:rPr>
        <w:t>nto de Matemática</w:t>
      </w:r>
      <w:r w:rsidRPr="00A84D8B">
        <w:rPr>
          <w:rFonts w:ascii="Arial" w:hAnsi="Arial" w:cs="Arial"/>
        </w:rPr>
        <w:t xml:space="preserve"> e Computação, FCT, </w:t>
      </w:r>
      <w:proofErr w:type="gramStart"/>
      <w:r w:rsidRPr="00A84D8B">
        <w:rPr>
          <w:rFonts w:ascii="Arial" w:hAnsi="Arial" w:cs="Arial"/>
        </w:rPr>
        <w:t>UNESP</w:t>
      </w:r>
      <w:proofErr w:type="gramEnd"/>
      <w:r w:rsidRPr="00A84D8B">
        <w:rPr>
          <w:rFonts w:ascii="Arial" w:hAnsi="Arial" w:cs="Arial"/>
        </w:rPr>
        <w:t xml:space="preserve"> </w:t>
      </w:r>
    </w:p>
    <w:p w:rsidR="002B326C" w:rsidRPr="00A84D8B" w:rsidRDefault="002B326C" w:rsidP="00A84D8B">
      <w:pPr>
        <w:spacing w:line="240" w:lineRule="auto"/>
        <w:ind w:firstLine="0"/>
        <w:jc w:val="center"/>
        <w:rPr>
          <w:rFonts w:ascii="Arial" w:hAnsi="Arial" w:cs="Arial"/>
        </w:rPr>
      </w:pPr>
      <w:proofErr w:type="gramStart"/>
      <w:r w:rsidRPr="00A84D8B">
        <w:rPr>
          <w:rFonts w:ascii="Arial" w:hAnsi="Arial" w:cs="Arial"/>
        </w:rPr>
        <w:t>19.060-900, Presidente</w:t>
      </w:r>
      <w:proofErr w:type="gramEnd"/>
      <w:r w:rsidRPr="00A84D8B">
        <w:rPr>
          <w:rFonts w:ascii="Arial" w:hAnsi="Arial" w:cs="Arial"/>
        </w:rPr>
        <w:t xml:space="preserve"> Prudente, SP </w:t>
      </w:r>
    </w:p>
    <w:p w:rsidR="00073B6E" w:rsidRDefault="00073B6E" w:rsidP="00A84D8B">
      <w:pPr>
        <w:spacing w:line="240" w:lineRule="auto"/>
        <w:ind w:firstLine="0"/>
        <w:jc w:val="center"/>
        <w:rPr>
          <w:rFonts w:ascii="Arial" w:hAnsi="Arial" w:cs="Arial"/>
          <w:lang w:val="pt-BR"/>
        </w:rPr>
      </w:pPr>
      <w:hyperlink r:id="rId7" w:history="1">
        <w:r w:rsidRPr="00A84D8B">
          <w:rPr>
            <w:rStyle w:val="Hyperlink"/>
            <w:rFonts w:ascii="Arial" w:hAnsi="Arial" w:cs="Arial"/>
            <w:color w:val="auto"/>
            <w:u w:val="none"/>
            <w:lang w:val="pt-BR"/>
          </w:rPr>
          <w:t>jrnog@fct.unesp.br</w:t>
        </w:r>
      </w:hyperlink>
    </w:p>
    <w:p w:rsidR="00A84D8B" w:rsidRPr="00A84D8B" w:rsidRDefault="00A84D8B" w:rsidP="00A84D8B">
      <w:pPr>
        <w:spacing w:line="240" w:lineRule="auto"/>
        <w:ind w:firstLine="0"/>
        <w:jc w:val="center"/>
        <w:rPr>
          <w:rFonts w:ascii="Arial" w:hAnsi="Arial" w:cs="Arial"/>
          <w:lang w:val="pt-BR"/>
        </w:rPr>
      </w:pPr>
    </w:p>
    <w:p w:rsidR="00B14089" w:rsidRDefault="009E60AC" w:rsidP="00A84D8B">
      <w:pPr>
        <w:tabs>
          <w:tab w:val="left" w:pos="8640"/>
          <w:tab w:val="left" w:pos="8820"/>
        </w:tabs>
        <w:spacing w:line="240" w:lineRule="auto"/>
        <w:ind w:firstLine="0"/>
        <w:jc w:val="center"/>
      </w:pPr>
      <w:r>
        <w:object w:dxaOrig="9540" w:dyaOrig="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4.05pt" o:ole="" fillcolor="window">
            <v:imagedata r:id="rId8" o:title=""/>
          </v:shape>
          <o:OLEObject Type="Embed" ProgID="Word.Picture.8" ShapeID="_x0000_i1025" DrawAspect="Content" ObjectID="_1440227522" r:id="rId9"/>
        </w:object>
      </w:r>
    </w:p>
    <w:p w:rsidR="00887570" w:rsidRDefault="00AC2130" w:rsidP="00A84D8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A84D8B">
        <w:rPr>
          <w:rFonts w:ascii="Arial" w:hAnsi="Arial" w:cs="Arial"/>
          <w:b/>
          <w:sz w:val="20"/>
          <w:szCs w:val="20"/>
        </w:rPr>
        <w:t>Resumo:</w:t>
      </w:r>
      <w:r w:rsidRPr="00A84D8B">
        <w:rPr>
          <w:rFonts w:ascii="Arial" w:hAnsi="Arial" w:cs="Arial"/>
          <w:i/>
          <w:sz w:val="20"/>
          <w:szCs w:val="20"/>
        </w:rPr>
        <w:t xml:space="preserve"> </w:t>
      </w:r>
      <w:r w:rsidR="00887570" w:rsidRPr="00A84D8B">
        <w:rPr>
          <w:rFonts w:ascii="Arial" w:hAnsi="Arial" w:cs="Arial"/>
          <w:b/>
          <w:color w:val="000000"/>
          <w:sz w:val="20"/>
          <w:szCs w:val="20"/>
        </w:rPr>
        <w:t>Introdução</w:t>
      </w:r>
      <w:r w:rsidR="00887570" w:rsidRPr="00A84D8B">
        <w:rPr>
          <w:rFonts w:ascii="Arial" w:hAnsi="Arial" w:cs="Arial"/>
          <w:b/>
          <w:sz w:val="20"/>
          <w:szCs w:val="20"/>
        </w:rPr>
        <w:t>:</w:t>
      </w:r>
      <w:r w:rsidR="00887570" w:rsidRPr="00A84D8B">
        <w:rPr>
          <w:rFonts w:ascii="Arial" w:hAnsi="Arial" w:cs="Arial"/>
          <w:sz w:val="20"/>
          <w:szCs w:val="20"/>
        </w:rPr>
        <w:t xml:space="preserve"> </w:t>
      </w:r>
      <w:r w:rsidR="00E614A7" w:rsidRPr="00A84D8B">
        <w:rPr>
          <w:rFonts w:ascii="Arial" w:hAnsi="Arial" w:cs="Arial"/>
          <w:sz w:val="20"/>
          <w:szCs w:val="20"/>
        </w:rPr>
        <w:t>O Projeto intitulado Programa de Apoio ao Ensino e Aprendizagem de Matemática, Física e Português na Escola Pública, é um projeto de extensão universitária da FCT/UNESP, idealizado pela Profª Maria do Socorro A. M. Nogueira (in memorian), financiado pela Proex, vem sendo desenvolvido desde 2000. Atualmente participam: Isabela Marinho Menezes, Thomaz Augusto Ferreira Assis e Jhonatan Cabrera Piazentin como monitores e é orientado pelo Profº Dr. José Roberto Nogueira (DMC – FCT/UNESP), junto a Escola Estadual Profº Hugo Miele,</w:t>
      </w:r>
      <w:r w:rsidR="00245AA4">
        <w:rPr>
          <w:rFonts w:ascii="Arial" w:hAnsi="Arial" w:cs="Arial"/>
          <w:sz w:val="20"/>
          <w:szCs w:val="20"/>
        </w:rPr>
        <w:t xml:space="preserve"> Escola Estadual professor Miguel Omar Barreto e Escola Municipal Domingos Ferreira de Medeiros,</w:t>
      </w:r>
      <w:r w:rsidR="00E614A7" w:rsidRPr="00A84D8B">
        <w:rPr>
          <w:rFonts w:ascii="Arial" w:hAnsi="Arial" w:cs="Arial"/>
          <w:sz w:val="20"/>
          <w:szCs w:val="20"/>
        </w:rPr>
        <w:t xml:space="preserve"> com um grupo de</w:t>
      </w:r>
      <w:r w:rsidR="00676E90" w:rsidRPr="00A84D8B">
        <w:rPr>
          <w:rFonts w:ascii="Arial" w:hAnsi="Arial" w:cs="Arial"/>
          <w:sz w:val="20"/>
          <w:szCs w:val="20"/>
        </w:rPr>
        <w:t xml:space="preserve"> 150</w:t>
      </w:r>
      <w:r w:rsidR="00E614A7" w:rsidRPr="00A84D8B">
        <w:rPr>
          <w:rFonts w:ascii="Arial" w:hAnsi="Arial" w:cs="Arial"/>
          <w:sz w:val="20"/>
          <w:szCs w:val="20"/>
        </w:rPr>
        <w:t xml:space="preserve"> </w:t>
      </w:r>
      <w:r w:rsidR="00B62C3F" w:rsidRPr="00A84D8B">
        <w:rPr>
          <w:rFonts w:ascii="Arial" w:hAnsi="Arial" w:cs="Arial"/>
          <w:sz w:val="20"/>
          <w:szCs w:val="20"/>
        </w:rPr>
        <w:t>crianças</w:t>
      </w:r>
      <w:r w:rsidR="00E614A7" w:rsidRPr="00A84D8B">
        <w:rPr>
          <w:rFonts w:ascii="Arial" w:hAnsi="Arial" w:cs="Arial"/>
          <w:sz w:val="20"/>
          <w:szCs w:val="20"/>
        </w:rPr>
        <w:t xml:space="preserve"> e adolescentes</w:t>
      </w:r>
      <w:r w:rsidR="00B62C3F" w:rsidRPr="00A84D8B">
        <w:rPr>
          <w:rFonts w:ascii="Arial" w:hAnsi="Arial" w:cs="Arial"/>
          <w:sz w:val="20"/>
          <w:szCs w:val="20"/>
        </w:rPr>
        <w:t xml:space="preserve">, entre eles frequentam crianças que moram em lar de adoção, </w:t>
      </w:r>
      <w:proofErr w:type="gramStart"/>
      <w:r w:rsidR="00B62C3F" w:rsidRPr="00A84D8B">
        <w:rPr>
          <w:rFonts w:ascii="Arial" w:hAnsi="Arial" w:cs="Arial"/>
          <w:sz w:val="20"/>
          <w:szCs w:val="20"/>
        </w:rPr>
        <w:t>adolescentes surdo</w:t>
      </w:r>
      <w:proofErr w:type="gramEnd"/>
      <w:r w:rsidR="00B62C3F" w:rsidRPr="00A84D8B">
        <w:rPr>
          <w:rFonts w:ascii="Arial" w:hAnsi="Arial" w:cs="Arial"/>
          <w:sz w:val="20"/>
          <w:szCs w:val="20"/>
        </w:rPr>
        <w:t xml:space="preserve"> e adolescentes com deficit de atenção</w:t>
      </w:r>
      <w:r w:rsidR="00E614A7" w:rsidRPr="00A84D8B">
        <w:rPr>
          <w:rFonts w:ascii="Arial" w:hAnsi="Arial" w:cs="Arial"/>
          <w:sz w:val="20"/>
          <w:szCs w:val="20"/>
        </w:rPr>
        <w:t xml:space="preserve">. </w:t>
      </w:r>
      <w:r w:rsidR="003519F8" w:rsidRPr="00A84D8B">
        <w:rPr>
          <w:rFonts w:ascii="Arial" w:hAnsi="Arial" w:cs="Arial"/>
          <w:sz w:val="20"/>
          <w:szCs w:val="20"/>
        </w:rPr>
        <w:t>C</w:t>
      </w:r>
      <w:r w:rsidR="00887570" w:rsidRPr="00A84D8B">
        <w:rPr>
          <w:rFonts w:ascii="Arial" w:hAnsi="Arial" w:cs="Arial"/>
          <w:bCs/>
          <w:sz w:val="20"/>
          <w:szCs w:val="20"/>
        </w:rPr>
        <w:t>omeçou em outra escola tendo além de estudos, ativid</w:t>
      </w:r>
      <w:r w:rsidR="00676E90" w:rsidRPr="00A84D8B">
        <w:rPr>
          <w:rFonts w:ascii="Arial" w:hAnsi="Arial" w:cs="Arial"/>
          <w:bCs/>
          <w:sz w:val="20"/>
          <w:szCs w:val="20"/>
        </w:rPr>
        <w:t>ades culturais. Na atual escola,</w:t>
      </w:r>
      <w:r w:rsidR="00887570" w:rsidRPr="00A84D8B">
        <w:rPr>
          <w:rFonts w:ascii="Arial" w:hAnsi="Arial" w:cs="Arial"/>
          <w:bCs/>
          <w:sz w:val="20"/>
          <w:szCs w:val="20"/>
        </w:rPr>
        <w:t xml:space="preserve"> o projeto prepara os alunos para Olimpíada de Astronomia e Astronáutica (OBA), Olimpíada Internacional de Matemática (Canguru sem fronteiras), Olimpíada Brasileira de Matemática (OBM), Olimpíada Brasileira de Matemática de Escolas Públicas (OBMEP), Olimpíad</w:t>
      </w:r>
      <w:r w:rsidR="003519F8" w:rsidRPr="00A84D8B">
        <w:rPr>
          <w:rFonts w:ascii="Arial" w:hAnsi="Arial" w:cs="Arial"/>
          <w:bCs/>
          <w:sz w:val="20"/>
          <w:szCs w:val="20"/>
        </w:rPr>
        <w:t>a Paulista de Matemática (OPM)</w:t>
      </w:r>
      <w:r w:rsidR="00887570" w:rsidRPr="00A84D8B">
        <w:rPr>
          <w:rFonts w:ascii="Arial" w:hAnsi="Arial" w:cs="Arial"/>
          <w:bCs/>
          <w:sz w:val="20"/>
          <w:szCs w:val="20"/>
        </w:rPr>
        <w:t>, Olimpíada Brasileira de Física</w:t>
      </w:r>
      <w:r w:rsidR="00676E90" w:rsidRPr="00A84D8B">
        <w:rPr>
          <w:rFonts w:ascii="Arial" w:hAnsi="Arial" w:cs="Arial"/>
          <w:bCs/>
          <w:sz w:val="20"/>
          <w:szCs w:val="20"/>
        </w:rPr>
        <w:t xml:space="preserve"> (OBF)</w:t>
      </w:r>
      <w:r w:rsidR="00887570" w:rsidRPr="00A84D8B">
        <w:rPr>
          <w:rFonts w:ascii="Arial" w:hAnsi="Arial" w:cs="Arial"/>
          <w:bCs/>
          <w:sz w:val="20"/>
          <w:szCs w:val="20"/>
        </w:rPr>
        <w:t>,</w:t>
      </w:r>
      <w:r w:rsidR="003519F8" w:rsidRPr="00A84D8B">
        <w:rPr>
          <w:rFonts w:ascii="Arial" w:hAnsi="Arial" w:cs="Arial"/>
          <w:bCs/>
          <w:sz w:val="20"/>
          <w:szCs w:val="20"/>
        </w:rPr>
        <w:t xml:space="preserve"> Olimpíada Brasileira</w:t>
      </w:r>
      <w:r w:rsidR="00676E90" w:rsidRPr="00A84D8B">
        <w:rPr>
          <w:rFonts w:ascii="Arial" w:hAnsi="Arial" w:cs="Arial"/>
          <w:bCs/>
          <w:sz w:val="20"/>
          <w:szCs w:val="20"/>
        </w:rPr>
        <w:t xml:space="preserve"> de Física</w:t>
      </w:r>
      <w:r w:rsidR="003519F8" w:rsidRPr="00A84D8B">
        <w:rPr>
          <w:rFonts w:ascii="Arial" w:hAnsi="Arial" w:cs="Arial"/>
          <w:bCs/>
          <w:sz w:val="20"/>
          <w:szCs w:val="20"/>
        </w:rPr>
        <w:t xml:space="preserve"> das Escolas Públicas (OBFEP), </w:t>
      </w:r>
      <w:r w:rsidR="00887570" w:rsidRPr="00A84D8B">
        <w:rPr>
          <w:rFonts w:ascii="Arial" w:hAnsi="Arial" w:cs="Arial"/>
          <w:bCs/>
          <w:sz w:val="20"/>
          <w:szCs w:val="20"/>
        </w:rPr>
        <w:t>Olimpíada de Língua Portuguesa e trabalha com a dificuldade dos alunos.</w:t>
      </w:r>
      <w:r w:rsidR="003519F8" w:rsidRPr="00A84D8B">
        <w:rPr>
          <w:rFonts w:ascii="Arial" w:hAnsi="Arial" w:cs="Arial"/>
          <w:bCs/>
          <w:sz w:val="20"/>
          <w:szCs w:val="20"/>
        </w:rPr>
        <w:t xml:space="preserve"> </w:t>
      </w:r>
      <w:r w:rsidR="00887570" w:rsidRPr="00A84D8B">
        <w:rPr>
          <w:rFonts w:ascii="Arial" w:hAnsi="Arial" w:cs="Arial"/>
          <w:b/>
          <w:color w:val="000000"/>
          <w:sz w:val="20"/>
          <w:szCs w:val="20"/>
        </w:rPr>
        <w:t xml:space="preserve">Objetivo: </w:t>
      </w:r>
      <w:r w:rsidR="00887570" w:rsidRPr="00A84D8B">
        <w:rPr>
          <w:rFonts w:ascii="Arial" w:hAnsi="Arial" w:cs="Arial"/>
          <w:color w:val="000000"/>
          <w:sz w:val="20"/>
          <w:szCs w:val="20"/>
        </w:rPr>
        <w:t>D</w:t>
      </w:r>
      <w:r w:rsidR="00887570" w:rsidRPr="00A84D8B">
        <w:rPr>
          <w:rFonts w:ascii="Arial" w:hAnsi="Arial" w:cs="Arial"/>
          <w:sz w:val="20"/>
          <w:szCs w:val="20"/>
        </w:rPr>
        <w:t>esmistificar o ensino da Matemática, Física e Português junto a alunos da escola pública através de grupos de estudos, possibilitando o desenvolvimento do raciocínio lógico dos jovens e adolescentes através de problemáticas (envolvendo lógica) e outras atividades que lhes permitem trabalhar em grupo (experimentos de astronomia e astronáutica)</w:t>
      </w:r>
      <w:r w:rsidR="00F42C1B" w:rsidRPr="00A84D8B">
        <w:rPr>
          <w:rFonts w:ascii="Arial" w:hAnsi="Arial" w:cs="Arial"/>
          <w:sz w:val="20"/>
          <w:szCs w:val="20"/>
        </w:rPr>
        <w:t>. Além disso</w:t>
      </w:r>
      <w:r w:rsidR="00887570" w:rsidRPr="00A84D8B">
        <w:rPr>
          <w:rFonts w:ascii="Arial" w:hAnsi="Arial" w:cs="Arial"/>
          <w:sz w:val="20"/>
          <w:szCs w:val="20"/>
        </w:rPr>
        <w:t>, para que o aluno se torne atuante e tenha argumentos pra entender a matemática e física, que para o mesmo é abstrata.</w:t>
      </w:r>
      <w:r w:rsidR="003519F8" w:rsidRPr="00A84D8B">
        <w:rPr>
          <w:rFonts w:ascii="Arial" w:hAnsi="Arial" w:cs="Arial"/>
          <w:bCs/>
          <w:sz w:val="20"/>
          <w:szCs w:val="20"/>
        </w:rPr>
        <w:t xml:space="preserve"> </w:t>
      </w:r>
      <w:r w:rsidR="00887570" w:rsidRPr="00A84D8B">
        <w:rPr>
          <w:rFonts w:ascii="Arial" w:hAnsi="Arial" w:cs="Arial"/>
          <w:b/>
          <w:sz w:val="20"/>
          <w:szCs w:val="20"/>
        </w:rPr>
        <w:t xml:space="preserve">Métodos: </w:t>
      </w:r>
      <w:r w:rsidR="00887570" w:rsidRPr="00A84D8B">
        <w:rPr>
          <w:rFonts w:ascii="Arial" w:hAnsi="Arial" w:cs="Arial"/>
          <w:sz w:val="20"/>
          <w:szCs w:val="20"/>
        </w:rPr>
        <w:t xml:space="preserve">O trabalho é desenvolvido dentro </w:t>
      </w:r>
      <w:r w:rsidR="003519F8" w:rsidRPr="00A84D8B">
        <w:rPr>
          <w:rFonts w:ascii="Arial" w:hAnsi="Arial" w:cs="Arial"/>
          <w:sz w:val="20"/>
          <w:szCs w:val="20"/>
        </w:rPr>
        <w:t>da escola, através de um encontro semanal</w:t>
      </w:r>
      <w:r w:rsidR="00887570" w:rsidRPr="00A84D8B">
        <w:rPr>
          <w:rFonts w:ascii="Arial" w:hAnsi="Arial" w:cs="Arial"/>
          <w:sz w:val="20"/>
          <w:szCs w:val="20"/>
        </w:rPr>
        <w:t xml:space="preserve"> fora do período </w:t>
      </w:r>
      <w:r w:rsidR="003519F8" w:rsidRPr="00A84D8B">
        <w:rPr>
          <w:rFonts w:ascii="Arial" w:hAnsi="Arial" w:cs="Arial"/>
          <w:sz w:val="20"/>
          <w:szCs w:val="20"/>
        </w:rPr>
        <w:t>de aula e duas vezes por semana na FCT/UNESP no período vespertino</w:t>
      </w:r>
      <w:r w:rsidR="00887570" w:rsidRPr="00A84D8B">
        <w:rPr>
          <w:rFonts w:ascii="Arial" w:hAnsi="Arial" w:cs="Arial"/>
          <w:sz w:val="20"/>
          <w:szCs w:val="20"/>
        </w:rPr>
        <w:t>.</w:t>
      </w:r>
      <w:r w:rsidR="00C279B5" w:rsidRPr="00A84D8B">
        <w:rPr>
          <w:rFonts w:ascii="Arial" w:hAnsi="Arial" w:cs="Arial"/>
          <w:sz w:val="20"/>
          <w:szCs w:val="20"/>
        </w:rPr>
        <w:t xml:space="preserve"> As atividades são realizadas em grupos, individuais, de forma pratica e com realização de passeios educativos. </w:t>
      </w:r>
      <w:proofErr w:type="gramStart"/>
      <w:r w:rsidR="00C279B5" w:rsidRPr="00A84D8B">
        <w:rPr>
          <w:rFonts w:ascii="Arial" w:hAnsi="Arial" w:cs="Arial"/>
          <w:sz w:val="20"/>
          <w:szCs w:val="20"/>
        </w:rPr>
        <w:t>Utilização do material de acesso livre do “Programa de Iniciação</w:t>
      </w:r>
      <w:r w:rsidR="00027AF1" w:rsidRPr="00A84D8B">
        <w:rPr>
          <w:rFonts w:ascii="Arial" w:hAnsi="Arial" w:cs="Arial"/>
          <w:sz w:val="20"/>
          <w:szCs w:val="20"/>
        </w:rPr>
        <w:t xml:space="preserve"> Científica Jr. (PIC) – OBMEP” e</w:t>
      </w:r>
      <w:r w:rsidR="00C279B5" w:rsidRPr="00A84D8B">
        <w:rPr>
          <w:rFonts w:ascii="Arial" w:hAnsi="Arial" w:cs="Arial"/>
          <w:sz w:val="20"/>
          <w:szCs w:val="20"/>
        </w:rPr>
        <w:t xml:space="preserve"> do</w:t>
      </w:r>
      <w:r w:rsidR="00027AF1" w:rsidRPr="00A84D8B">
        <w:rPr>
          <w:rFonts w:ascii="Arial" w:hAnsi="Arial" w:cs="Arial"/>
          <w:sz w:val="20"/>
          <w:szCs w:val="20"/>
        </w:rPr>
        <w:t>s</w:t>
      </w:r>
      <w:r w:rsidR="00C279B5" w:rsidRPr="00A84D8B">
        <w:rPr>
          <w:rFonts w:ascii="Arial" w:hAnsi="Arial" w:cs="Arial"/>
          <w:sz w:val="20"/>
          <w:szCs w:val="20"/>
        </w:rPr>
        <w:t xml:space="preserve"> livro</w:t>
      </w:r>
      <w:r w:rsidR="00027AF1" w:rsidRPr="00A84D8B">
        <w:rPr>
          <w:rFonts w:ascii="Arial" w:hAnsi="Arial" w:cs="Arial"/>
          <w:sz w:val="20"/>
          <w:szCs w:val="20"/>
        </w:rPr>
        <w:t>s</w:t>
      </w:r>
      <w:r w:rsidR="00C279B5" w:rsidRPr="00A84D8B">
        <w:rPr>
          <w:rFonts w:ascii="Arial" w:hAnsi="Arial" w:cs="Arial"/>
          <w:sz w:val="20"/>
          <w:szCs w:val="20"/>
        </w:rPr>
        <w:t xml:space="preserve"> “</w:t>
      </w:r>
      <w:proofErr w:type="gramEnd"/>
      <w:r w:rsidR="00C279B5" w:rsidRPr="00A84D8B">
        <w:rPr>
          <w:rFonts w:ascii="Arial" w:hAnsi="Arial" w:cs="Arial"/>
          <w:sz w:val="20"/>
          <w:szCs w:val="20"/>
        </w:rPr>
        <w:t xml:space="preserve"> Círculos Matemáticos - A Experiência Russa”, “Banco de Questões</w:t>
      </w:r>
      <w:r w:rsidR="00027AF1" w:rsidRPr="00A84D8B">
        <w:rPr>
          <w:rFonts w:ascii="Arial" w:hAnsi="Arial" w:cs="Arial"/>
          <w:sz w:val="20"/>
          <w:szCs w:val="20"/>
        </w:rPr>
        <w:t xml:space="preserve"> 2013 - OBMEP</w:t>
      </w:r>
      <w:r w:rsidR="00C279B5" w:rsidRPr="00A84D8B">
        <w:rPr>
          <w:rFonts w:ascii="Arial" w:hAnsi="Arial" w:cs="Arial"/>
          <w:sz w:val="20"/>
          <w:szCs w:val="20"/>
        </w:rPr>
        <w:t>”</w:t>
      </w:r>
      <w:r w:rsidR="00027AF1" w:rsidRPr="00A84D8B">
        <w:rPr>
          <w:rFonts w:ascii="Arial" w:hAnsi="Arial" w:cs="Arial"/>
          <w:sz w:val="20"/>
          <w:szCs w:val="20"/>
        </w:rPr>
        <w:t>, “Formulação e resolução de problemas de matemática” e “Puzzles de Matemática”</w:t>
      </w:r>
      <w:r w:rsidR="00C279B5" w:rsidRPr="00A84D8B">
        <w:rPr>
          <w:rFonts w:ascii="Arial" w:hAnsi="Arial" w:cs="Arial"/>
          <w:sz w:val="20"/>
          <w:szCs w:val="20"/>
        </w:rPr>
        <w:t xml:space="preserve">. </w:t>
      </w:r>
      <w:r w:rsidR="00887570" w:rsidRPr="00A84D8B">
        <w:rPr>
          <w:rFonts w:ascii="Arial" w:hAnsi="Arial" w:cs="Arial"/>
          <w:sz w:val="20"/>
          <w:szCs w:val="20"/>
        </w:rPr>
        <w:t xml:space="preserve">Estas aulas </w:t>
      </w:r>
      <w:proofErr w:type="gramStart"/>
      <w:r w:rsidR="00887570" w:rsidRPr="00A84D8B">
        <w:rPr>
          <w:rFonts w:ascii="Arial" w:hAnsi="Arial" w:cs="Arial"/>
          <w:sz w:val="20"/>
          <w:szCs w:val="20"/>
        </w:rPr>
        <w:t>são</w:t>
      </w:r>
      <w:proofErr w:type="gramEnd"/>
      <w:r w:rsidR="00887570" w:rsidRPr="00A84D8B">
        <w:rPr>
          <w:rFonts w:ascii="Arial" w:hAnsi="Arial" w:cs="Arial"/>
          <w:sz w:val="20"/>
          <w:szCs w:val="20"/>
        </w:rPr>
        <w:t xml:space="preserve"> ministradas por discentes do curso de Licenciatura em Matemática d</w:t>
      </w:r>
      <w:r w:rsidR="003519F8" w:rsidRPr="00A84D8B">
        <w:rPr>
          <w:rFonts w:ascii="Arial" w:hAnsi="Arial" w:cs="Arial"/>
          <w:sz w:val="20"/>
          <w:szCs w:val="20"/>
        </w:rPr>
        <w:t>a FCT/UNESP sob a orientação do coordenador do projeto.</w:t>
      </w:r>
      <w:r w:rsidR="00C279B5" w:rsidRPr="00A84D8B">
        <w:rPr>
          <w:rFonts w:ascii="Arial" w:hAnsi="Arial" w:cs="Arial"/>
          <w:sz w:val="20"/>
          <w:szCs w:val="20"/>
        </w:rPr>
        <w:t xml:space="preserve"> </w:t>
      </w:r>
      <w:r w:rsidR="00887570" w:rsidRPr="00A84D8B">
        <w:rPr>
          <w:rFonts w:ascii="Arial" w:hAnsi="Arial" w:cs="Arial"/>
          <w:sz w:val="20"/>
          <w:szCs w:val="20"/>
        </w:rPr>
        <w:t>Todos o</w:t>
      </w:r>
      <w:r w:rsidR="003519F8" w:rsidRPr="00A84D8B">
        <w:rPr>
          <w:rFonts w:ascii="Arial" w:hAnsi="Arial" w:cs="Arial"/>
          <w:sz w:val="20"/>
          <w:szCs w:val="20"/>
        </w:rPr>
        <w:t xml:space="preserve">s alunos </w:t>
      </w:r>
      <w:r w:rsidR="00027AF1" w:rsidRPr="00A84D8B">
        <w:rPr>
          <w:rFonts w:ascii="Arial" w:hAnsi="Arial" w:cs="Arial"/>
          <w:sz w:val="20"/>
          <w:szCs w:val="20"/>
        </w:rPr>
        <w:t>interessados</w:t>
      </w:r>
      <w:r w:rsidR="003519F8" w:rsidRPr="00A84D8B">
        <w:rPr>
          <w:rFonts w:ascii="Arial" w:hAnsi="Arial" w:cs="Arial"/>
          <w:sz w:val="20"/>
          <w:szCs w:val="20"/>
        </w:rPr>
        <w:t xml:space="preserve"> podem</w:t>
      </w:r>
      <w:r w:rsidR="00C279B5" w:rsidRPr="00A84D8B">
        <w:rPr>
          <w:rFonts w:ascii="Arial" w:hAnsi="Arial" w:cs="Arial"/>
          <w:sz w:val="20"/>
          <w:szCs w:val="20"/>
        </w:rPr>
        <w:t xml:space="preserve"> participar.</w:t>
      </w:r>
      <w:r w:rsidR="00887570" w:rsidRPr="00A84D8B">
        <w:rPr>
          <w:rFonts w:ascii="Arial" w:hAnsi="Arial" w:cs="Arial"/>
          <w:sz w:val="20"/>
          <w:szCs w:val="20"/>
        </w:rPr>
        <w:t xml:space="preserve"> </w:t>
      </w:r>
      <w:r w:rsidR="00C279B5" w:rsidRPr="00A84D8B">
        <w:rPr>
          <w:rFonts w:ascii="Arial" w:hAnsi="Arial" w:cs="Arial"/>
          <w:sz w:val="20"/>
          <w:szCs w:val="20"/>
        </w:rPr>
        <w:t>O</w:t>
      </w:r>
      <w:r w:rsidR="00887570" w:rsidRPr="00A84D8B">
        <w:rPr>
          <w:rFonts w:ascii="Arial" w:hAnsi="Arial" w:cs="Arial"/>
          <w:sz w:val="20"/>
          <w:szCs w:val="20"/>
        </w:rPr>
        <w:t xml:space="preserve"> projeto não prejudica o rendimento escolar, ao contrário, complementa os estudos</w:t>
      </w:r>
      <w:r w:rsidR="003519F8" w:rsidRPr="00A84D8B">
        <w:rPr>
          <w:rFonts w:ascii="Arial" w:hAnsi="Arial" w:cs="Arial"/>
          <w:sz w:val="20"/>
          <w:szCs w:val="20"/>
        </w:rPr>
        <w:t xml:space="preserve">. </w:t>
      </w:r>
      <w:r w:rsidR="00887570" w:rsidRPr="00A84D8B">
        <w:rPr>
          <w:rFonts w:ascii="Arial" w:hAnsi="Arial" w:cs="Arial"/>
          <w:b/>
          <w:sz w:val="20"/>
          <w:szCs w:val="20"/>
        </w:rPr>
        <w:t xml:space="preserve">Resultados: </w:t>
      </w:r>
      <w:r w:rsidR="00887570" w:rsidRPr="00A84D8B">
        <w:rPr>
          <w:rFonts w:ascii="Arial" w:hAnsi="Arial" w:cs="Arial"/>
          <w:sz w:val="20"/>
          <w:szCs w:val="20"/>
        </w:rPr>
        <w:t>O</w:t>
      </w:r>
      <w:r w:rsidR="00027AF1" w:rsidRPr="00A84D8B">
        <w:rPr>
          <w:rFonts w:ascii="Arial" w:hAnsi="Arial" w:cs="Arial"/>
          <w:sz w:val="20"/>
          <w:szCs w:val="20"/>
        </w:rPr>
        <w:t xml:space="preserve"> trabalho realizado proporcionou</w:t>
      </w:r>
      <w:r w:rsidR="00887570" w:rsidRPr="00A84D8B">
        <w:rPr>
          <w:rFonts w:ascii="Arial" w:hAnsi="Arial" w:cs="Arial"/>
          <w:sz w:val="20"/>
          <w:szCs w:val="20"/>
        </w:rPr>
        <w:t xml:space="preserve"> aos alunos chances e oportunidades d</w:t>
      </w:r>
      <w:r w:rsidR="00027AF1" w:rsidRPr="00A84D8B">
        <w:rPr>
          <w:rFonts w:ascii="Arial" w:hAnsi="Arial" w:cs="Arial"/>
          <w:sz w:val="20"/>
          <w:szCs w:val="20"/>
        </w:rPr>
        <w:t xml:space="preserve">e complementar seu aprendizado </w:t>
      </w:r>
      <w:proofErr w:type="gramStart"/>
      <w:r w:rsidR="00027AF1" w:rsidRPr="00A84D8B">
        <w:rPr>
          <w:rFonts w:ascii="Arial" w:hAnsi="Arial" w:cs="Arial"/>
          <w:sz w:val="20"/>
          <w:szCs w:val="20"/>
        </w:rPr>
        <w:t>em diversas</w:t>
      </w:r>
      <w:r w:rsidR="00887570" w:rsidRPr="00A84D8B">
        <w:rPr>
          <w:rFonts w:ascii="Arial" w:hAnsi="Arial" w:cs="Arial"/>
          <w:sz w:val="20"/>
          <w:szCs w:val="20"/>
        </w:rPr>
        <w:t xml:space="preserve"> disciplina</w:t>
      </w:r>
      <w:r w:rsidR="00027AF1" w:rsidRPr="00A84D8B">
        <w:rPr>
          <w:rFonts w:ascii="Arial" w:hAnsi="Arial" w:cs="Arial"/>
          <w:sz w:val="20"/>
          <w:szCs w:val="20"/>
        </w:rPr>
        <w:t xml:space="preserve">s, principalmente em matemática, física e português </w:t>
      </w:r>
      <w:r w:rsidR="00AE498C" w:rsidRPr="00A84D8B">
        <w:rPr>
          <w:rFonts w:ascii="Arial" w:hAnsi="Arial" w:cs="Arial"/>
          <w:sz w:val="20"/>
          <w:szCs w:val="20"/>
        </w:rPr>
        <w:t>melhorando</w:t>
      </w:r>
      <w:r w:rsidR="00027AF1" w:rsidRPr="00A84D8B">
        <w:rPr>
          <w:rFonts w:ascii="Arial" w:hAnsi="Arial" w:cs="Arial"/>
          <w:sz w:val="20"/>
          <w:szCs w:val="20"/>
        </w:rPr>
        <w:t xml:space="preserve"> </w:t>
      </w:r>
      <w:r w:rsidR="00AE498C" w:rsidRPr="00A84D8B">
        <w:rPr>
          <w:rFonts w:ascii="Arial" w:hAnsi="Arial" w:cs="Arial"/>
          <w:sz w:val="20"/>
          <w:szCs w:val="20"/>
        </w:rPr>
        <w:t>a sua formação</w:t>
      </w:r>
      <w:proofErr w:type="gramEnd"/>
      <w:r w:rsidR="00AE498C" w:rsidRPr="00A84D8B">
        <w:rPr>
          <w:rFonts w:ascii="Arial" w:hAnsi="Arial" w:cs="Arial"/>
          <w:sz w:val="20"/>
          <w:szCs w:val="20"/>
        </w:rPr>
        <w:t xml:space="preserve"> como cidadão através de outras atividades.</w:t>
      </w:r>
      <w:r w:rsidR="00887570" w:rsidRPr="00A84D8B">
        <w:rPr>
          <w:rFonts w:ascii="Arial" w:hAnsi="Arial" w:cs="Arial"/>
          <w:sz w:val="20"/>
          <w:szCs w:val="20"/>
        </w:rPr>
        <w:t xml:space="preserve"> </w:t>
      </w:r>
      <w:r w:rsidR="00DB75E3" w:rsidRPr="00A84D8B">
        <w:rPr>
          <w:rFonts w:ascii="Arial" w:hAnsi="Arial" w:cs="Arial"/>
          <w:sz w:val="20"/>
          <w:szCs w:val="20"/>
        </w:rPr>
        <w:t>Vários participantes do pro</w:t>
      </w:r>
      <w:r w:rsidR="00AE498C" w:rsidRPr="00A84D8B">
        <w:rPr>
          <w:rFonts w:ascii="Arial" w:hAnsi="Arial" w:cs="Arial"/>
          <w:sz w:val="20"/>
          <w:szCs w:val="20"/>
        </w:rPr>
        <w:t>jeto ganharam</w:t>
      </w:r>
      <w:r w:rsidR="00DB75E3" w:rsidRPr="00A84D8B">
        <w:rPr>
          <w:rFonts w:ascii="Arial" w:hAnsi="Arial" w:cs="Arial"/>
          <w:sz w:val="20"/>
          <w:szCs w:val="20"/>
        </w:rPr>
        <w:t xml:space="preserve"> medalhas nas diversas olimpiadas que participaram</w:t>
      </w:r>
      <w:r w:rsidR="006A30A9" w:rsidRPr="00A84D8B">
        <w:rPr>
          <w:rFonts w:ascii="Arial" w:hAnsi="Arial" w:cs="Arial"/>
          <w:sz w:val="20"/>
          <w:szCs w:val="20"/>
        </w:rPr>
        <w:t xml:space="preserve">. Além disso, alunos </w:t>
      </w:r>
      <w:r w:rsidR="00887570" w:rsidRPr="00A84D8B">
        <w:rPr>
          <w:rFonts w:ascii="Arial" w:hAnsi="Arial" w:cs="Arial"/>
          <w:sz w:val="20"/>
          <w:szCs w:val="20"/>
        </w:rPr>
        <w:t xml:space="preserve">que já participaram deste projeto, atualmente estudam </w:t>
      </w:r>
      <w:smartTag w:uri="urn:schemas-microsoft-com:office:smarttags" w:element="PersonName">
        <w:smartTagPr>
          <w:attr w:name="ProductID" w:val="em Universidades Estaduais"/>
        </w:smartTagPr>
        <w:r w:rsidR="00887570" w:rsidRPr="00A84D8B">
          <w:rPr>
            <w:rFonts w:ascii="Arial" w:hAnsi="Arial" w:cs="Arial"/>
            <w:sz w:val="20"/>
            <w:szCs w:val="20"/>
          </w:rPr>
          <w:t>em Universidades Estaduais</w:t>
        </w:r>
      </w:smartTag>
      <w:r w:rsidR="00887570" w:rsidRPr="00A84D8B">
        <w:rPr>
          <w:rFonts w:ascii="Arial" w:hAnsi="Arial" w:cs="Arial"/>
          <w:sz w:val="20"/>
          <w:szCs w:val="20"/>
        </w:rPr>
        <w:t xml:space="preserve"> e Federais e </w:t>
      </w:r>
      <w:r w:rsidR="006A30A9" w:rsidRPr="00A84D8B">
        <w:rPr>
          <w:rFonts w:ascii="Arial" w:hAnsi="Arial" w:cs="Arial"/>
          <w:sz w:val="20"/>
          <w:szCs w:val="20"/>
        </w:rPr>
        <w:t xml:space="preserve">outros </w:t>
      </w:r>
      <w:r w:rsidR="00887570" w:rsidRPr="00A84D8B">
        <w:rPr>
          <w:rFonts w:ascii="Arial" w:hAnsi="Arial" w:cs="Arial"/>
          <w:sz w:val="20"/>
          <w:szCs w:val="20"/>
        </w:rPr>
        <w:t>usufruem os benefícios de serem medalhistas da OBMEP. Aos monitores (discentes) proporcionou a oportunidade de vivenciar o cotidiano da sala de aula enriquecendo a formação acadêmica.</w:t>
      </w:r>
    </w:p>
    <w:p w:rsidR="000F0423" w:rsidRDefault="000F0423" w:rsidP="00A84D8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0F0423" w:rsidRDefault="000F0423" w:rsidP="00A84D8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0F0423" w:rsidRDefault="000F0423" w:rsidP="00A84D8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0F0423" w:rsidRDefault="000F0423" w:rsidP="00A84D8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0F0423" w:rsidRDefault="000F0423" w:rsidP="00A84D8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0F0423" w:rsidRDefault="000F0423" w:rsidP="00A84D8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0F0423" w:rsidRDefault="000F0423" w:rsidP="00A84D8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0F0423" w:rsidRDefault="000F0423" w:rsidP="00A84D8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F0423" w:rsidSect="00991AE1">
      <w:headerReference w:type="default" r:id="rId10"/>
      <w:footerReference w:type="default" r:id="rId11"/>
      <w:type w:val="continuous"/>
      <w:pgSz w:w="11907" w:h="16840" w:code="9"/>
      <w:pgMar w:top="1418" w:right="1134" w:bottom="1418" w:left="1134" w:header="677" w:footer="720" w:gutter="0"/>
      <w:cols w:space="567" w:equalWidth="0">
        <w:col w:w="9639" w:space="56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5E" w:rsidRDefault="007A545E">
      <w:r>
        <w:separator/>
      </w:r>
    </w:p>
  </w:endnote>
  <w:endnote w:type="continuationSeparator" w:id="0">
    <w:p w:rsidR="007A545E" w:rsidRDefault="007A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1B" w:rsidRPr="00D2524A" w:rsidRDefault="00F42C1B" w:rsidP="00D2524A">
    <w:pPr>
      <w:pStyle w:val="Rodap"/>
      <w:ind w:firstLine="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5E" w:rsidRDefault="007A545E">
      <w:r>
        <w:separator/>
      </w:r>
    </w:p>
  </w:footnote>
  <w:footnote w:type="continuationSeparator" w:id="0">
    <w:p w:rsidR="007A545E" w:rsidRDefault="007A545E">
      <w:r>
        <w:continuationSeparator/>
      </w:r>
    </w:p>
  </w:footnote>
  <w:footnote w:id="1">
    <w:p w:rsidR="00F42C1B" w:rsidRPr="00AC2130" w:rsidRDefault="00F42C1B" w:rsidP="002B326C">
      <w:pPr>
        <w:pStyle w:val="Textodenotaderodap"/>
        <w:tabs>
          <w:tab w:val="left" w:pos="160"/>
        </w:tabs>
        <w:ind w:firstLine="240"/>
        <w:rPr>
          <w:u w:val="single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F52B61">
        <w:rPr>
          <w:sz w:val="16"/>
          <w:szCs w:val="16"/>
          <w:lang w:val="pt-BR"/>
        </w:rPr>
        <w:t>B</w:t>
      </w:r>
      <w:r>
        <w:rPr>
          <w:sz w:val="16"/>
          <w:szCs w:val="16"/>
          <w:lang w:val="pt-BR"/>
        </w:rPr>
        <w:t>olsista de BAAE II.</w:t>
      </w:r>
    </w:p>
  </w:footnote>
  <w:footnote w:id="2">
    <w:p w:rsidR="00F42C1B" w:rsidRDefault="00F42C1B" w:rsidP="00AC5E13">
      <w:pPr>
        <w:pStyle w:val="Textodenotaderodap"/>
        <w:tabs>
          <w:tab w:val="left" w:pos="160"/>
        </w:tabs>
        <w:ind w:firstLine="240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F52B61">
        <w:rPr>
          <w:sz w:val="16"/>
          <w:szCs w:val="16"/>
          <w:lang w:val="pt-BR"/>
        </w:rPr>
        <w:t>B</w:t>
      </w:r>
      <w:r>
        <w:rPr>
          <w:sz w:val="16"/>
          <w:szCs w:val="16"/>
          <w:lang w:val="pt-BR"/>
        </w:rPr>
        <w:t>olsista de BAAE II.</w:t>
      </w:r>
    </w:p>
    <w:p w:rsidR="00A84D8B" w:rsidRPr="00A84D8B" w:rsidRDefault="00A84D8B" w:rsidP="00AC5E13">
      <w:pPr>
        <w:pStyle w:val="Textodenotaderodap"/>
        <w:tabs>
          <w:tab w:val="left" w:pos="160"/>
        </w:tabs>
        <w:ind w:firstLine="240"/>
        <w:rPr>
          <w:u w:val="single"/>
          <w:lang w:val="pt-BR"/>
        </w:rPr>
      </w:pPr>
      <w:proofErr w:type="gramStart"/>
      <w:r w:rsidRPr="00A84D8B">
        <w:rPr>
          <w:lang w:val="pt-BR"/>
        </w:rPr>
        <w:t>³</w:t>
      </w:r>
      <w:proofErr w:type="gramEnd"/>
      <w:r w:rsidRPr="00A84D8B">
        <w:rPr>
          <w:lang w:val="pt-BR"/>
        </w:rPr>
        <w:t xml:space="preserve"> </w:t>
      </w:r>
      <w:r w:rsidRPr="00A84D8B">
        <w:rPr>
          <w:sz w:val="16"/>
          <w:szCs w:val="16"/>
          <w:lang w:val="pt-BR"/>
        </w:rPr>
        <w:t>Bolsista de BAAE II</w:t>
      </w:r>
      <w:r w:rsidRPr="00A84D8B">
        <w:rPr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1B" w:rsidRPr="005C1ED0" w:rsidRDefault="00A84D8B" w:rsidP="00AC5E13">
    <w:pPr>
      <w:pStyle w:val="Cabealho"/>
      <w:ind w:firstLine="0"/>
      <w:rPr>
        <w:lang w:val="pt-BR"/>
      </w:rPr>
    </w:pPr>
    <w:r>
      <w:rPr>
        <w:lang w:val="pt-BR"/>
      </w:rPr>
      <w:tab/>
      <w:t xml:space="preserve">                                                            </w:t>
    </w:r>
    <w:r w:rsidR="00F42C1B">
      <w:rPr>
        <w:lang w:val="pt-BR"/>
      </w:rPr>
      <w:t xml:space="preserve">                                                                                                          Presidente Prudente (SP), </w:t>
    </w:r>
    <w:r w:rsidR="00245AA4">
      <w:rPr>
        <w:lang w:val="pt-BR"/>
      </w:rPr>
      <w:t>setembro</w:t>
    </w:r>
    <w:r>
      <w:rPr>
        <w:lang w:val="pt-BR"/>
      </w:rPr>
      <w:t xml:space="preserve"> de 2013</w:t>
    </w:r>
    <w:r w:rsidR="00F42C1B">
      <w:rPr>
        <w:lang w:val="pt-BR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C7"/>
    <w:rsid w:val="0000076F"/>
    <w:rsid w:val="00027AF1"/>
    <w:rsid w:val="00055FCE"/>
    <w:rsid w:val="00056EC7"/>
    <w:rsid w:val="000661CD"/>
    <w:rsid w:val="000665C8"/>
    <w:rsid w:val="000720D6"/>
    <w:rsid w:val="00073B6E"/>
    <w:rsid w:val="00097964"/>
    <w:rsid w:val="000A0191"/>
    <w:rsid w:val="000A4FA3"/>
    <w:rsid w:val="000B6BC3"/>
    <w:rsid w:val="000B71CB"/>
    <w:rsid w:val="000C01ED"/>
    <w:rsid w:val="000E1235"/>
    <w:rsid w:val="000E21D3"/>
    <w:rsid w:val="000E7B2F"/>
    <w:rsid w:val="000F0423"/>
    <w:rsid w:val="00116C3B"/>
    <w:rsid w:val="00116CBC"/>
    <w:rsid w:val="00123612"/>
    <w:rsid w:val="00123F83"/>
    <w:rsid w:val="00124DB9"/>
    <w:rsid w:val="00142775"/>
    <w:rsid w:val="00152F08"/>
    <w:rsid w:val="00183E73"/>
    <w:rsid w:val="0018539D"/>
    <w:rsid w:val="0019798B"/>
    <w:rsid w:val="001A3770"/>
    <w:rsid w:val="001B710F"/>
    <w:rsid w:val="001C0BFB"/>
    <w:rsid w:val="001F3632"/>
    <w:rsid w:val="001F374C"/>
    <w:rsid w:val="001F5402"/>
    <w:rsid w:val="002027E7"/>
    <w:rsid w:val="00215415"/>
    <w:rsid w:val="00223AD6"/>
    <w:rsid w:val="00227D4B"/>
    <w:rsid w:val="0023589B"/>
    <w:rsid w:val="00245AA4"/>
    <w:rsid w:val="00250852"/>
    <w:rsid w:val="0027179C"/>
    <w:rsid w:val="00277613"/>
    <w:rsid w:val="002A3A05"/>
    <w:rsid w:val="002B326C"/>
    <w:rsid w:val="002F2626"/>
    <w:rsid w:val="00302922"/>
    <w:rsid w:val="00314713"/>
    <w:rsid w:val="00315A45"/>
    <w:rsid w:val="00337419"/>
    <w:rsid w:val="00342ADE"/>
    <w:rsid w:val="00347D3A"/>
    <w:rsid w:val="003519F8"/>
    <w:rsid w:val="003665FF"/>
    <w:rsid w:val="00392E86"/>
    <w:rsid w:val="00395D2D"/>
    <w:rsid w:val="003A3291"/>
    <w:rsid w:val="003C5C3F"/>
    <w:rsid w:val="003D0BFD"/>
    <w:rsid w:val="003D7FCD"/>
    <w:rsid w:val="003F43ED"/>
    <w:rsid w:val="004057E9"/>
    <w:rsid w:val="00410552"/>
    <w:rsid w:val="00442F61"/>
    <w:rsid w:val="00474033"/>
    <w:rsid w:val="004774AE"/>
    <w:rsid w:val="004931CD"/>
    <w:rsid w:val="004C5D7C"/>
    <w:rsid w:val="004E5CE7"/>
    <w:rsid w:val="004F45E5"/>
    <w:rsid w:val="005018EA"/>
    <w:rsid w:val="00517B78"/>
    <w:rsid w:val="00525EBD"/>
    <w:rsid w:val="00534069"/>
    <w:rsid w:val="00542258"/>
    <w:rsid w:val="005516E1"/>
    <w:rsid w:val="00562E4A"/>
    <w:rsid w:val="00574A2A"/>
    <w:rsid w:val="00580F44"/>
    <w:rsid w:val="0059148B"/>
    <w:rsid w:val="005C1ED0"/>
    <w:rsid w:val="005D0A1B"/>
    <w:rsid w:val="005E06C8"/>
    <w:rsid w:val="00637387"/>
    <w:rsid w:val="00653F7C"/>
    <w:rsid w:val="00661F82"/>
    <w:rsid w:val="006642C7"/>
    <w:rsid w:val="00676E90"/>
    <w:rsid w:val="00676EF0"/>
    <w:rsid w:val="0067793A"/>
    <w:rsid w:val="0068344B"/>
    <w:rsid w:val="006A30A9"/>
    <w:rsid w:val="006C091F"/>
    <w:rsid w:val="006C72DE"/>
    <w:rsid w:val="006D4744"/>
    <w:rsid w:val="006E1A88"/>
    <w:rsid w:val="00713687"/>
    <w:rsid w:val="007226F2"/>
    <w:rsid w:val="00743284"/>
    <w:rsid w:val="0074608B"/>
    <w:rsid w:val="00770D34"/>
    <w:rsid w:val="0077596C"/>
    <w:rsid w:val="00786E95"/>
    <w:rsid w:val="007A0AAA"/>
    <w:rsid w:val="007A545E"/>
    <w:rsid w:val="007C6EB3"/>
    <w:rsid w:val="007D65DA"/>
    <w:rsid w:val="007F6CED"/>
    <w:rsid w:val="00800B10"/>
    <w:rsid w:val="00801466"/>
    <w:rsid w:val="0081206A"/>
    <w:rsid w:val="00837B98"/>
    <w:rsid w:val="0084046B"/>
    <w:rsid w:val="00872424"/>
    <w:rsid w:val="00877F41"/>
    <w:rsid w:val="00887570"/>
    <w:rsid w:val="0089580D"/>
    <w:rsid w:val="00895950"/>
    <w:rsid w:val="008B4A88"/>
    <w:rsid w:val="008C53B0"/>
    <w:rsid w:val="008D66CC"/>
    <w:rsid w:val="008E7E7D"/>
    <w:rsid w:val="00901FE4"/>
    <w:rsid w:val="009072D1"/>
    <w:rsid w:val="00942AB6"/>
    <w:rsid w:val="00950145"/>
    <w:rsid w:val="00951581"/>
    <w:rsid w:val="009766F3"/>
    <w:rsid w:val="00983F07"/>
    <w:rsid w:val="00991AE1"/>
    <w:rsid w:val="009A16DE"/>
    <w:rsid w:val="009B3CDA"/>
    <w:rsid w:val="009C0E9B"/>
    <w:rsid w:val="009C4F29"/>
    <w:rsid w:val="009E18F3"/>
    <w:rsid w:val="009E60AC"/>
    <w:rsid w:val="009F6F3B"/>
    <w:rsid w:val="00A20B90"/>
    <w:rsid w:val="00A4092A"/>
    <w:rsid w:val="00A80375"/>
    <w:rsid w:val="00A84D8B"/>
    <w:rsid w:val="00A92EBD"/>
    <w:rsid w:val="00A93A9A"/>
    <w:rsid w:val="00AA0DE6"/>
    <w:rsid w:val="00AA2AFD"/>
    <w:rsid w:val="00AC00E9"/>
    <w:rsid w:val="00AC2130"/>
    <w:rsid w:val="00AC3D94"/>
    <w:rsid w:val="00AC5E13"/>
    <w:rsid w:val="00AD6B46"/>
    <w:rsid w:val="00AD768E"/>
    <w:rsid w:val="00AE2A04"/>
    <w:rsid w:val="00AE498C"/>
    <w:rsid w:val="00AF4F19"/>
    <w:rsid w:val="00B13A91"/>
    <w:rsid w:val="00B14089"/>
    <w:rsid w:val="00B1472C"/>
    <w:rsid w:val="00B3301D"/>
    <w:rsid w:val="00B33E31"/>
    <w:rsid w:val="00B4607C"/>
    <w:rsid w:val="00B62C3F"/>
    <w:rsid w:val="00B6403F"/>
    <w:rsid w:val="00BB018D"/>
    <w:rsid w:val="00BB7DFD"/>
    <w:rsid w:val="00BC78E5"/>
    <w:rsid w:val="00BD051C"/>
    <w:rsid w:val="00BD695A"/>
    <w:rsid w:val="00C263C7"/>
    <w:rsid w:val="00C279B5"/>
    <w:rsid w:val="00C544D0"/>
    <w:rsid w:val="00C60B93"/>
    <w:rsid w:val="00C65B97"/>
    <w:rsid w:val="00C67EBF"/>
    <w:rsid w:val="00C86D27"/>
    <w:rsid w:val="00C87B5C"/>
    <w:rsid w:val="00C922A9"/>
    <w:rsid w:val="00CC2BA3"/>
    <w:rsid w:val="00CC3E98"/>
    <w:rsid w:val="00CC7693"/>
    <w:rsid w:val="00CD2450"/>
    <w:rsid w:val="00CD78FA"/>
    <w:rsid w:val="00CD7ED2"/>
    <w:rsid w:val="00CF4411"/>
    <w:rsid w:val="00D02A85"/>
    <w:rsid w:val="00D10C20"/>
    <w:rsid w:val="00D2441D"/>
    <w:rsid w:val="00D2524A"/>
    <w:rsid w:val="00D27D65"/>
    <w:rsid w:val="00D645D2"/>
    <w:rsid w:val="00D66B05"/>
    <w:rsid w:val="00D750F0"/>
    <w:rsid w:val="00D7534A"/>
    <w:rsid w:val="00D766FA"/>
    <w:rsid w:val="00D778CF"/>
    <w:rsid w:val="00D8444B"/>
    <w:rsid w:val="00D945B7"/>
    <w:rsid w:val="00D9781D"/>
    <w:rsid w:val="00DA377E"/>
    <w:rsid w:val="00DA423E"/>
    <w:rsid w:val="00DA65B1"/>
    <w:rsid w:val="00DB75E3"/>
    <w:rsid w:val="00DC0D46"/>
    <w:rsid w:val="00DD23EE"/>
    <w:rsid w:val="00DD729F"/>
    <w:rsid w:val="00DE0D28"/>
    <w:rsid w:val="00E46255"/>
    <w:rsid w:val="00E5118D"/>
    <w:rsid w:val="00E53A6E"/>
    <w:rsid w:val="00E614A7"/>
    <w:rsid w:val="00E823F4"/>
    <w:rsid w:val="00E92B66"/>
    <w:rsid w:val="00E94550"/>
    <w:rsid w:val="00EA10B2"/>
    <w:rsid w:val="00EC40EE"/>
    <w:rsid w:val="00ED0E8F"/>
    <w:rsid w:val="00EE08E5"/>
    <w:rsid w:val="00EE2B36"/>
    <w:rsid w:val="00EE3155"/>
    <w:rsid w:val="00EF5ADC"/>
    <w:rsid w:val="00F0786E"/>
    <w:rsid w:val="00F10D24"/>
    <w:rsid w:val="00F22E2C"/>
    <w:rsid w:val="00F40DA6"/>
    <w:rsid w:val="00F42C1B"/>
    <w:rsid w:val="00F44A41"/>
    <w:rsid w:val="00F45D9E"/>
    <w:rsid w:val="00F607DB"/>
    <w:rsid w:val="00F62DF9"/>
    <w:rsid w:val="00F72D16"/>
    <w:rsid w:val="00F7554B"/>
    <w:rsid w:val="00F80E82"/>
    <w:rsid w:val="00F91CF1"/>
    <w:rsid w:val="00FA0E85"/>
    <w:rsid w:val="00FD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EC7"/>
    <w:pPr>
      <w:widowControl w:val="0"/>
      <w:autoSpaceDE w:val="0"/>
      <w:autoSpaceDN w:val="0"/>
      <w:adjustRightInd w:val="0"/>
      <w:spacing w:line="300" w:lineRule="auto"/>
      <w:ind w:firstLine="200"/>
      <w:jc w:val="both"/>
    </w:pPr>
    <w:rPr>
      <w:sz w:val="16"/>
      <w:szCs w:val="16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FR1">
    <w:name w:val="FR1"/>
    <w:rsid w:val="00056EC7"/>
    <w:pPr>
      <w:widowControl w:val="0"/>
      <w:autoSpaceDE w:val="0"/>
      <w:autoSpaceDN w:val="0"/>
      <w:adjustRightInd w:val="0"/>
      <w:spacing w:line="360" w:lineRule="auto"/>
      <w:ind w:left="480" w:right="400"/>
      <w:jc w:val="center"/>
    </w:pPr>
    <w:rPr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rsid w:val="00056EC7"/>
    <w:rPr>
      <w:color w:val="0000FF"/>
      <w:u w:val="single"/>
    </w:rPr>
  </w:style>
  <w:style w:type="paragraph" w:styleId="Textodenotaderodap">
    <w:name w:val="footnote text"/>
    <w:basedOn w:val="Normal"/>
    <w:semiHidden/>
    <w:rsid w:val="00056EC7"/>
    <w:rPr>
      <w:sz w:val="20"/>
      <w:szCs w:val="20"/>
    </w:rPr>
  </w:style>
  <w:style w:type="character" w:styleId="Refdenotaderodap">
    <w:name w:val="footnote reference"/>
    <w:basedOn w:val="Fontepargpadro"/>
    <w:semiHidden/>
    <w:rsid w:val="00056EC7"/>
    <w:rPr>
      <w:vertAlign w:val="superscript"/>
    </w:rPr>
  </w:style>
  <w:style w:type="paragraph" w:styleId="Textodenotadefim">
    <w:name w:val="endnote text"/>
    <w:basedOn w:val="Normal"/>
    <w:semiHidden/>
    <w:rsid w:val="00342ADE"/>
    <w:rPr>
      <w:sz w:val="20"/>
      <w:szCs w:val="20"/>
    </w:rPr>
  </w:style>
  <w:style w:type="character" w:styleId="Refdenotadefim">
    <w:name w:val="endnote reference"/>
    <w:basedOn w:val="Fontepargpadro"/>
    <w:semiHidden/>
    <w:rsid w:val="00342ADE"/>
    <w:rPr>
      <w:vertAlign w:val="superscript"/>
    </w:rPr>
  </w:style>
  <w:style w:type="paragraph" w:styleId="Cabealho">
    <w:name w:val="header"/>
    <w:basedOn w:val="Normal"/>
    <w:rsid w:val="005C1E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C1ED0"/>
    <w:pPr>
      <w:tabs>
        <w:tab w:val="center" w:pos="4419"/>
        <w:tab w:val="right" w:pos="8838"/>
      </w:tabs>
    </w:pPr>
  </w:style>
  <w:style w:type="character" w:customStyle="1" w:styleId="moz-txt-tag">
    <w:name w:val="moz-txt-tag"/>
    <w:basedOn w:val="Fontepargpadro"/>
    <w:rsid w:val="00501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EC7"/>
    <w:pPr>
      <w:widowControl w:val="0"/>
      <w:autoSpaceDE w:val="0"/>
      <w:autoSpaceDN w:val="0"/>
      <w:adjustRightInd w:val="0"/>
      <w:spacing w:line="300" w:lineRule="auto"/>
      <w:ind w:firstLine="200"/>
      <w:jc w:val="both"/>
    </w:pPr>
    <w:rPr>
      <w:sz w:val="16"/>
      <w:szCs w:val="16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FR1">
    <w:name w:val="FR1"/>
    <w:rsid w:val="00056EC7"/>
    <w:pPr>
      <w:widowControl w:val="0"/>
      <w:autoSpaceDE w:val="0"/>
      <w:autoSpaceDN w:val="0"/>
      <w:adjustRightInd w:val="0"/>
      <w:spacing w:line="360" w:lineRule="auto"/>
      <w:ind w:left="480" w:right="400"/>
      <w:jc w:val="center"/>
    </w:pPr>
    <w:rPr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rsid w:val="00056EC7"/>
    <w:rPr>
      <w:color w:val="0000FF"/>
      <w:u w:val="single"/>
    </w:rPr>
  </w:style>
  <w:style w:type="paragraph" w:styleId="Textodenotaderodap">
    <w:name w:val="footnote text"/>
    <w:basedOn w:val="Normal"/>
    <w:semiHidden/>
    <w:rsid w:val="00056EC7"/>
    <w:rPr>
      <w:sz w:val="20"/>
      <w:szCs w:val="20"/>
    </w:rPr>
  </w:style>
  <w:style w:type="character" w:styleId="Refdenotaderodap">
    <w:name w:val="footnote reference"/>
    <w:basedOn w:val="Fontepargpadro"/>
    <w:semiHidden/>
    <w:rsid w:val="00056EC7"/>
    <w:rPr>
      <w:vertAlign w:val="superscript"/>
    </w:rPr>
  </w:style>
  <w:style w:type="paragraph" w:styleId="Textodenotadefim">
    <w:name w:val="endnote text"/>
    <w:basedOn w:val="Normal"/>
    <w:semiHidden/>
    <w:rsid w:val="00342ADE"/>
    <w:rPr>
      <w:sz w:val="20"/>
      <w:szCs w:val="20"/>
    </w:rPr>
  </w:style>
  <w:style w:type="character" w:styleId="Refdenotadefim">
    <w:name w:val="endnote reference"/>
    <w:basedOn w:val="Fontepargpadro"/>
    <w:semiHidden/>
    <w:rsid w:val="00342ADE"/>
    <w:rPr>
      <w:vertAlign w:val="superscript"/>
    </w:rPr>
  </w:style>
  <w:style w:type="paragraph" w:styleId="Cabealho">
    <w:name w:val="header"/>
    <w:basedOn w:val="Normal"/>
    <w:rsid w:val="005C1E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C1ED0"/>
    <w:pPr>
      <w:tabs>
        <w:tab w:val="center" w:pos="4419"/>
        <w:tab w:val="right" w:pos="8838"/>
      </w:tabs>
    </w:pPr>
  </w:style>
  <w:style w:type="character" w:customStyle="1" w:styleId="moz-txt-tag">
    <w:name w:val="moz-txt-tag"/>
    <w:basedOn w:val="Fontepargpadro"/>
    <w:rsid w:val="0050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rnog@fct.unesp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PARA PREPARAÇÃO DE RESUMO A SER SUBMETIDO AO II  SMAT/ERMAC</vt:lpstr>
    </vt:vector>
  </TitlesOfParts>
  <Company/>
  <LinksUpToDate>false</LinksUpToDate>
  <CharactersWithSpaces>3770</CharactersWithSpaces>
  <SharedDoc>false</SharedDoc>
  <HLinks>
    <vt:vector size="6" baseType="variant">
      <vt:variant>
        <vt:i4>1114217</vt:i4>
      </vt:variant>
      <vt:variant>
        <vt:i4>0</vt:i4>
      </vt:variant>
      <vt:variant>
        <vt:i4>0</vt:i4>
      </vt:variant>
      <vt:variant>
        <vt:i4>5</vt:i4>
      </vt:variant>
      <vt:variant>
        <vt:lpwstr>mailto:jrnog@fct.unesp.br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PREPARAÇÃO DE RESUMO A SER SUBMETIDO AO II  SMAT/ERMAC</dc:title>
  <dc:creator>Vanessa</dc:creator>
  <cp:lastModifiedBy>ISABELA</cp:lastModifiedBy>
  <cp:revision>6</cp:revision>
  <cp:lastPrinted>2011-09-12T13:26:00Z</cp:lastPrinted>
  <dcterms:created xsi:type="dcterms:W3CDTF">2013-09-09T13:14:00Z</dcterms:created>
  <dcterms:modified xsi:type="dcterms:W3CDTF">2013-09-09T13:26:00Z</dcterms:modified>
</cp:coreProperties>
</file>